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Theme="minorEastAsia" w:hAnsi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>平顶山市第十中学</w:t>
      </w:r>
    </w:p>
    <w:p>
      <w:pPr>
        <w:spacing w:line="600" w:lineRule="exact"/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>经典诵读活动和书香校园建设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eastAsia="zh-CN"/>
        </w:rPr>
        <w:t>活动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为了大力弘扬社会主义核心价值观，全面落实新课程改革，深入推进素质教育，营造浓厚的书香氛围，特开展经典诵读活动和书香校园建设。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一、指导思想</w:t>
      </w:r>
      <w:bookmarkStart w:id="0" w:name="_GoBack"/>
      <w:bookmarkEnd w:id="0"/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以丰富多彩的经典诵读活动为载体，激发学生读书热情，营造书香氛围，促进优良学风和校风的发展，创建书香校园。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二、基本目标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培养学生多读书、爱读书、读经典的良好阅读习惯和正确的价值取向。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三、组织实施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（一）启动阶段（ 2022年 3月）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成立以校长为组长的活动领导小组，由教务处制定具体实施方案。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（二）实施阶段（ 2022年 4月-2022年11月）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1、营造书香氛围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向学生发出“爱读书、读好书、善读书”的倡议，宣讲读书活动的必要性及重要性；在校园的走廊、 宣传橱窗、楼道墙壁等处贴宣传标语、名人名言等；设立班级图书角；依托信息化工程建设，完善学校网页的建设，设立“读书活动”专栏，从而营造良好的读书氛围，激发学生阅读兴趣。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2. 加强图书室建设，建立阅读阵地。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（1）强化图书室、阅览室建设，确保图书报刊种类齐全、数量达标、结构合理，能够满足学生的读书需求和教学需要。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（2）各班要建好图书角，学生可以互相交流个人图书，实现班级图书资源共享。图书角要天天开放，并专门配备 1－2 名学生作为班级兼职图书管理员，负责图书的借阅、登记、收还等服务工作。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（3）开设阅读课，合理安排课外阅读时间，保证阅读的质量。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3、 让学生快乐读书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（1）开展“爱读书、读好书、善读书”集体签名仪式。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（2）开展“我向大家推荐一本好书”活动，主要诵读内容为《语文课程标准》推荐的优秀古诗文篇目、《三字经》、《弟子规》、《千字文》、《声律启蒙》等。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（3）开展学生读书笔记展评活动。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（4）开展“书香伴我成长”读书征文活动。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（5）开展假期“与父母共读一本好书”活动。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（6）争当“读书之星”和争创“书香班级”活动。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（三）总结表彰阶段（ 2022年 11 月）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学校依据《班级阅读成长评价标准》，评选出“读书之星”、“书香班级” 进行表彰，并对优秀征文和读书笔记进行展评表彰。</w:t>
      </w: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880" w:firstLineChars="21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4845" cy="3230880"/>
            <wp:effectExtent l="0" t="0" r="8255" b="7620"/>
            <wp:docPr id="1" name="图片 1" descr="8c306c7cd5f3b286dd9852a0c6a7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306c7cd5f3b286dd9852a0c6a773e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三字经宣传栏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4845" cy="3230880"/>
            <wp:effectExtent l="0" t="0" r="8255" b="7620"/>
            <wp:docPr id="2" name="图片 2" descr="a1d0d0171ec01ce4ef9de29cd331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d0d0171ec01ce4ef9de29cd331e4b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经典名著导读宣传栏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0400" cy="3228975"/>
            <wp:effectExtent l="0" t="0" r="12700" b="9525"/>
            <wp:docPr id="7" name="图片 7" descr="IMG_20211104_08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1104_08560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校园文化宣传栏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4845" cy="3230880"/>
            <wp:effectExtent l="0" t="0" r="8255" b="7620"/>
            <wp:docPr id="8" name="图片 8" descr="7173daa38bdf381d4bb59bc3b93a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73daa38bdf381d4bb59bc3b93a54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班级诵读读活动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4845" cy="3230880"/>
            <wp:effectExtent l="0" t="0" r="8255" b="7620"/>
            <wp:docPr id="9" name="图片 9" descr="63483fa33251412ebd9c84710d11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483fa33251412ebd9c84710d1146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班级诵读活动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744845" cy="3230880"/>
            <wp:effectExtent l="0" t="0" r="8255" b="7620"/>
            <wp:docPr id="10" name="图片 10" descr="a6c161cc2af5676382504bbcccf2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6c161cc2af5676382504bbcccf2dc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班级诵读活动</w:t>
      </w:r>
    </w:p>
    <w:p>
      <w:pPr>
        <w:spacing w:line="60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sectPr>
      <w:pgSz w:w="11906" w:h="16838"/>
      <w:pgMar w:top="2098" w:right="1247" w:bottom="85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A2MWMwMWMzYTI2ZjhmNWNjNWFmNzBhZDRiYzJiNmMifQ=="/>
    <w:docVar w:name="KSO_WPS_MARK_KEY" w:val="b69a0afc-f2be-4997-96ba-2ae1099bddd8"/>
  </w:docVars>
  <w:rsids>
    <w:rsidRoot w:val="5E7725DE"/>
    <w:rsid w:val="00173F88"/>
    <w:rsid w:val="009C337D"/>
    <w:rsid w:val="00A96FDE"/>
    <w:rsid w:val="35D20E42"/>
    <w:rsid w:val="35D443F6"/>
    <w:rsid w:val="5CD10E2D"/>
    <w:rsid w:val="5E7725DE"/>
    <w:rsid w:val="6039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865</Words>
  <Characters>881</Characters>
  <Lines>6</Lines>
  <Paragraphs>1</Paragraphs>
  <TotalTime>3</TotalTime>
  <ScaleCrop>false</ScaleCrop>
  <LinksUpToDate>false</LinksUpToDate>
  <CharactersWithSpaces>894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2022-12-06T07:26:00Z</dcterms:created>
  <dc:creator>Administrator</dc:creator>
  <cp:lastModifiedBy>鲁俊巍</cp:lastModifiedBy>
  <dcterms:modified xsi:type="dcterms:W3CDTF">2022-12-12T01:22:21Z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55E63C7104554D978A3AE4BEB583532E</vt:lpwstr>
  </property>
</Properties>
</file>